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ECDB" w14:textId="72E5033C" w:rsidR="00E357E3" w:rsidRPr="00904075" w:rsidRDefault="00164D95" w:rsidP="00AC1931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904075">
        <w:rPr>
          <w:rFonts w:ascii="Times New Roman" w:eastAsia="Arial" w:hAnsi="Times New Roman" w:cs="Times New Roman"/>
          <w:b/>
          <w:color w:val="000000"/>
          <w:sz w:val="28"/>
          <w:szCs w:val="28"/>
        </w:rPr>
        <w:t>CHƯƠNG TRÌNH</w:t>
      </w:r>
      <w:r w:rsidR="00731529" w:rsidRPr="00904075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</w:p>
    <w:p w14:paraId="770472A0" w14:textId="354016E8" w:rsidR="00731529" w:rsidRPr="00AC1931" w:rsidRDefault="00731529" w:rsidP="00AC1931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AC1931">
        <w:rPr>
          <w:rFonts w:ascii="Times New Roman" w:eastAsia="Arial" w:hAnsi="Times New Roman" w:cs="Times New Roman"/>
          <w:b/>
          <w:color w:val="000000"/>
          <w:sz w:val="28"/>
          <w:szCs w:val="28"/>
        </w:rPr>
        <w:t>TẬP HUẤN SỬ DỤNG ỨNG DỤNG ĐỌC HIỂU</w:t>
      </w:r>
      <w:r w:rsidR="0026656F" w:rsidRPr="00AC1931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AC1931">
        <w:rPr>
          <w:rFonts w:ascii="Times New Roman" w:eastAsia="Arial" w:hAnsi="Times New Roman" w:cs="Times New Roman"/>
          <w:b/>
          <w:color w:val="000000"/>
          <w:sz w:val="28"/>
          <w:szCs w:val="28"/>
        </w:rPr>
        <w:t>VUI ĐỌC CÙNG EM</w:t>
      </w:r>
    </w:p>
    <w:p w14:paraId="3E24ECDF" w14:textId="116C2277" w:rsidR="00E357E3" w:rsidRPr="00AC1931" w:rsidRDefault="00164D95" w:rsidP="00731529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C1931">
        <w:rPr>
          <w:rFonts w:ascii="Times New Roman" w:eastAsia="Arial" w:hAnsi="Times New Roman" w:cs="Times New Roman"/>
          <w:b/>
          <w:color w:val="000000"/>
          <w:sz w:val="28"/>
          <w:szCs w:val="28"/>
        </w:rPr>
        <w:t>Mục tiêu:</w:t>
      </w:r>
      <w:r w:rsidRPr="00AC19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  </w:t>
      </w:r>
    </w:p>
    <w:p w14:paraId="4667E6DB" w14:textId="252E5E33" w:rsidR="0026656F" w:rsidRPr="000B1467" w:rsidRDefault="0026656F" w:rsidP="000B1467">
      <w:pPr>
        <w:spacing w:line="276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Tham dự viên </w:t>
      </w:r>
      <w:r w:rsidR="001E49B6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(TDV) 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hiểu về ứng dụng</w:t>
      </w:r>
      <w:r w:rsidR="0094230A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“vui đọc cùng em”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94230A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(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VĐCE</w:t>
      </w:r>
      <w:r w:rsidR="0094230A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="00747AAC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biết cách </w:t>
      </w:r>
      <w:r w:rsidR="006E6663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áp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dụng VĐCE trong thực hiện Chương trình GDPT 2018</w:t>
      </w:r>
      <w:r w:rsidR="00856289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0BAAF6D8" w14:textId="6F3A1CA1" w:rsidR="0026656F" w:rsidRPr="000B1467" w:rsidRDefault="0026656F" w:rsidP="000B1467">
      <w:pPr>
        <w:spacing w:line="276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Tham dự viên biết cách cài đặt và sử dụng ứng dụng VĐCE trên các thiết bị điện tử</w:t>
      </w:r>
      <w:r w:rsidR="00C173BF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, bao gồm: điện thoại thông minh, máy tính xách tay, máy tính bảng, máy tính để bàn…với các hệ điều hành khác nhau (android, iOS, Windows…)</w:t>
      </w:r>
      <w:r w:rsidR="00CA3E2C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35CF7A46" w14:textId="1BF2AE54" w:rsidR="00856289" w:rsidRPr="000B1467" w:rsidRDefault="00856289" w:rsidP="000B1467">
      <w:pPr>
        <w:spacing w:line="276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Tham dự viên lập kế hoạch sử dụng VĐCE</w:t>
      </w:r>
      <w:r w:rsidR="009C5FD9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và cam kết thực hiện. Cụ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thể trong: lên kế hoạch bài giảng và hỗ trợ xây dựng môi trường học tập tại nhà cho học sin</w:t>
      </w:r>
      <w:r w:rsidR="003E63DD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h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02D301A8" w14:textId="4F099619" w:rsidR="00F541C2" w:rsidRPr="000B1467" w:rsidRDefault="00F541C2" w:rsidP="000B1467">
      <w:pPr>
        <w:spacing w:line="276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Tham dự viên có kiến thức về an toàn mạng</w:t>
      </w:r>
    </w:p>
    <w:p w14:paraId="3DD01F04" w14:textId="28CF1092" w:rsidR="007F37AB" w:rsidRPr="000B1467" w:rsidRDefault="007F37AB" w:rsidP="000B1467">
      <w:pPr>
        <w:spacing w:line="276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Tham dự viên biết các tính năng quản trị, biết cách tạo tài khoản giáo viên, tạo lớp</w:t>
      </w:r>
      <w:r w:rsidR="00AC1931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, tạo tài khoản phụ huynh, học sinh, các tính năng báo cáo.</w:t>
      </w:r>
    </w:p>
    <w:p w14:paraId="3E24ECE3" w14:textId="2ABB852F" w:rsidR="00E357E3" w:rsidRPr="00AC1931" w:rsidRDefault="00164D95" w:rsidP="00731529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AC1931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Hình thức: </w:t>
      </w:r>
      <w:r w:rsidR="00856289" w:rsidRPr="00AC19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Tập huấn </w:t>
      </w:r>
      <w:r w:rsidR="00292F70" w:rsidRPr="00AC1931">
        <w:rPr>
          <w:rFonts w:ascii="Times New Roman" w:eastAsia="Arial" w:hAnsi="Times New Roman" w:cs="Times New Roman"/>
          <w:color w:val="000000"/>
          <w:sz w:val="28"/>
          <w:szCs w:val="28"/>
        </w:rPr>
        <w:t>trực tiếp.</w:t>
      </w:r>
      <w:r w:rsidR="001E49B6" w:rsidRPr="00AC193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14:paraId="3E24ECE4" w14:textId="2966AB23" w:rsidR="00E357E3" w:rsidRPr="00AC1931" w:rsidRDefault="00164D95" w:rsidP="00731529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AC1931">
        <w:rPr>
          <w:rFonts w:ascii="Times New Roman" w:eastAsia="Arial" w:hAnsi="Times New Roman" w:cs="Times New Roman"/>
          <w:b/>
          <w:color w:val="000000"/>
          <w:sz w:val="28"/>
          <w:szCs w:val="28"/>
        </w:rPr>
        <w:t>Địa điểm:</w:t>
      </w:r>
      <w:r w:rsidRPr="00AC193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D4ECB" w:rsidRPr="00AC1931">
        <w:rPr>
          <w:rFonts w:ascii="Times New Roman" w:eastAsia="Arial" w:hAnsi="Times New Roman" w:cs="Times New Roman"/>
          <w:sz w:val="28"/>
          <w:szCs w:val="28"/>
        </w:rPr>
        <w:t xml:space="preserve">Trường </w:t>
      </w:r>
      <w:r w:rsidR="00985291">
        <w:rPr>
          <w:rFonts w:ascii="Times New Roman" w:eastAsia="Arial" w:hAnsi="Times New Roman" w:cs="Times New Roman"/>
          <w:sz w:val="28"/>
          <w:szCs w:val="28"/>
        </w:rPr>
        <w:t>PTDTBT Tiểu học xã Hẹ Muông</w:t>
      </w:r>
    </w:p>
    <w:p w14:paraId="3E24ECE5" w14:textId="6E14EB73" w:rsidR="00E357E3" w:rsidRPr="00D57AD6" w:rsidRDefault="00164D95" w:rsidP="00731529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D57AD6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Thời gian: </w:t>
      </w:r>
      <w:r w:rsidR="00E576C7">
        <w:rPr>
          <w:rFonts w:ascii="Times New Roman" w:eastAsia="Arial" w:hAnsi="Times New Roman" w:cs="Times New Roman"/>
          <w:b/>
          <w:color w:val="000000"/>
          <w:sz w:val="28"/>
          <w:szCs w:val="28"/>
        </w:rPr>
        <w:t>16</w:t>
      </w:r>
      <w:r w:rsidR="007F0846" w:rsidRPr="00D57AD6">
        <w:rPr>
          <w:rFonts w:ascii="Times New Roman" w:eastAsia="Arial" w:hAnsi="Times New Roman" w:cs="Times New Roman"/>
          <w:b/>
          <w:color w:val="000000"/>
          <w:sz w:val="28"/>
          <w:szCs w:val="28"/>
        </w:rPr>
        <w:t>/02/2025</w:t>
      </w:r>
    </w:p>
    <w:p w14:paraId="3DFAA328" w14:textId="77777777" w:rsidR="00E43BE8" w:rsidRPr="00D57AD6" w:rsidRDefault="00731529" w:rsidP="00731529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57AD6">
        <w:rPr>
          <w:rFonts w:ascii="Times New Roman" w:eastAsia="Arial" w:hAnsi="Times New Roman" w:cs="Times New Roman"/>
          <w:b/>
          <w:color w:val="000000"/>
          <w:sz w:val="28"/>
          <w:szCs w:val="28"/>
        </w:rPr>
        <w:t>Thành phần tham gia</w:t>
      </w:r>
      <w:r w:rsidR="00164D95" w:rsidRPr="00D57AD6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  <w:r w:rsidR="00164D95" w:rsidRPr="00D57AD6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</w:p>
    <w:p w14:paraId="38FB957B" w14:textId="622AB1F2" w:rsidR="007F0846" w:rsidRPr="00D57AD6" w:rsidRDefault="007F0846" w:rsidP="007F0846">
      <w:pPr>
        <w:pStyle w:val="ListParagrap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57AD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CBQL, GV: </w:t>
      </w:r>
      <w:r w:rsidR="00985291">
        <w:rPr>
          <w:rFonts w:ascii="Times New Roman" w:eastAsia="Arial" w:hAnsi="Times New Roman" w:cs="Times New Roman"/>
          <w:color w:val="000000"/>
          <w:sz w:val="28"/>
          <w:szCs w:val="28"/>
        </w:rPr>
        <w:t>16</w:t>
      </w:r>
      <w:r w:rsidR="003F6983" w:rsidRPr="00D57AD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D57AD6">
        <w:rPr>
          <w:rFonts w:ascii="Times New Roman" w:eastAsia="Arial" w:hAnsi="Times New Roman" w:cs="Times New Roman"/>
          <w:color w:val="000000"/>
          <w:sz w:val="28"/>
          <w:szCs w:val="28"/>
        </w:rPr>
        <w:t>người</w:t>
      </w:r>
    </w:p>
    <w:p w14:paraId="26676BDE" w14:textId="26FB3C34" w:rsidR="00904075" w:rsidRPr="00D57AD6" w:rsidRDefault="00904075" w:rsidP="007F0846">
      <w:pPr>
        <w:pStyle w:val="ListParagrap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57AD6">
        <w:rPr>
          <w:rFonts w:ascii="Times New Roman" w:eastAsia="Arial" w:hAnsi="Times New Roman" w:cs="Times New Roman"/>
          <w:color w:val="000000"/>
          <w:sz w:val="28"/>
          <w:szCs w:val="28"/>
        </w:rPr>
        <w:t>- Giảng viên: 01 người</w:t>
      </w:r>
    </w:p>
    <w:p w14:paraId="0F41627F" w14:textId="07D45F06" w:rsidR="00904075" w:rsidRPr="00D57AD6" w:rsidRDefault="00904075" w:rsidP="007F0846">
      <w:pPr>
        <w:pStyle w:val="ListParagrap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57AD6">
        <w:rPr>
          <w:rFonts w:ascii="Times New Roman" w:eastAsia="Arial" w:hAnsi="Times New Roman" w:cs="Times New Roman"/>
          <w:color w:val="000000"/>
          <w:sz w:val="28"/>
          <w:szCs w:val="28"/>
        </w:rPr>
        <w:t>- Trợ giảng: 01 người</w:t>
      </w:r>
    </w:p>
    <w:p w14:paraId="39774A8B" w14:textId="38F8789A" w:rsidR="007F0846" w:rsidRPr="00D57AD6" w:rsidRDefault="007F0846" w:rsidP="007F0846">
      <w:pPr>
        <w:pStyle w:val="ListParagrap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57AD6">
        <w:rPr>
          <w:rFonts w:ascii="Times New Roman" w:eastAsia="Arial" w:hAnsi="Times New Roman" w:cs="Times New Roman"/>
          <w:color w:val="000000"/>
          <w:sz w:val="28"/>
          <w:szCs w:val="28"/>
        </w:rPr>
        <w:t>- Giám sát Sở Giáo dục: 01 người</w:t>
      </w:r>
    </w:p>
    <w:p w14:paraId="2F3773CE" w14:textId="49EF7807" w:rsidR="007F0846" w:rsidRPr="00D57AD6" w:rsidRDefault="007F0846" w:rsidP="007F0846">
      <w:pPr>
        <w:pStyle w:val="ListParagrap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57AD6">
        <w:rPr>
          <w:rFonts w:ascii="Times New Roman" w:eastAsia="Arial" w:hAnsi="Times New Roman" w:cs="Times New Roman"/>
          <w:color w:val="000000"/>
          <w:sz w:val="28"/>
          <w:szCs w:val="28"/>
        </w:rPr>
        <w:t>- Giám sát Phòng Giáo dục: 01 người</w:t>
      </w:r>
    </w:p>
    <w:p w14:paraId="3CE09694" w14:textId="76ECDA68" w:rsidR="001E49B6" w:rsidRPr="00D57AD6" w:rsidRDefault="001E49B6" w:rsidP="001E49B6">
      <w:pPr>
        <w:pStyle w:val="ListParagraph"/>
        <w:numPr>
          <w:ilvl w:val="0"/>
          <w:numId w:val="4"/>
        </w:numP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D57AD6">
        <w:rPr>
          <w:rFonts w:ascii="Times New Roman" w:eastAsia="Arial" w:hAnsi="Times New Roman" w:cs="Times New Roman"/>
          <w:b/>
          <w:color w:val="000000"/>
          <w:sz w:val="28"/>
          <w:szCs w:val="28"/>
        </w:rPr>
        <w:t>Yêu cầu về trang thiết bị</w:t>
      </w:r>
      <w:r w:rsidR="009265C0" w:rsidRPr="00D57AD6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và đồ dùng</w:t>
      </w:r>
      <w:r w:rsidRPr="00D57AD6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: </w:t>
      </w:r>
    </w:p>
    <w:p w14:paraId="24FA6A9F" w14:textId="6E6CF52E" w:rsidR="0040618C" w:rsidRPr="000B1467" w:rsidRDefault="001E49B6" w:rsidP="000B1467">
      <w:pPr>
        <w:ind w:firstLine="7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Lớp tập huấn</w:t>
      </w:r>
      <w:r w:rsidR="0040618C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B1467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 xml:space="preserve">cần có kết nối Internet ổn định và đủ mạnh cho việc truy cập của </w:t>
      </w:r>
      <w:r w:rsidR="00674486" w:rsidRPr="000B1467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>khoảng</w:t>
      </w:r>
      <w:r w:rsidRPr="000B1467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985291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>2</w:t>
      </w:r>
      <w:r w:rsidRPr="000B1467">
        <w:rPr>
          <w:rFonts w:ascii="Times New Roman" w:eastAsia="Arial" w:hAnsi="Times New Roman" w:cs="Times New Roman"/>
          <w:b/>
          <w:color w:val="000000"/>
          <w:sz w:val="28"/>
          <w:szCs w:val="28"/>
          <w:u w:val="single"/>
        </w:rPr>
        <w:t>0 người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</w:t>
      </w:r>
    </w:p>
    <w:p w14:paraId="13CE6B5F" w14:textId="08404742" w:rsidR="001E49B6" w:rsidRPr="000B1467" w:rsidRDefault="001E49B6" w:rsidP="000B1467">
      <w:pPr>
        <w:ind w:firstLine="7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Máy chiếu, màn chiếu, laptop phục vụ cho việc trình chiếu.</w:t>
      </w:r>
    </w:p>
    <w:p w14:paraId="365EB669" w14:textId="77777777" w:rsidR="0040618C" w:rsidRPr="000B1467" w:rsidRDefault="001E49B6" w:rsidP="000B1467">
      <w:pPr>
        <w:ind w:firstLine="7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Mỗi TDV </w:t>
      </w:r>
      <w:r w:rsidR="00EA52FC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mang theo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ít nhất 01 thiết bị điện tử thông minh</w:t>
      </w:r>
      <w:r w:rsidR="00536503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có </w:t>
      </w:r>
      <w:r w:rsidR="000927D0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thể </w:t>
      </w:r>
      <w:r w:rsidR="00536503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kết nối Internet</w:t>
      </w: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</w:t>
      </w:r>
    </w:p>
    <w:p w14:paraId="19E152F7" w14:textId="2BD8C733" w:rsidR="001E49B6" w:rsidRPr="000B1467" w:rsidRDefault="001E49B6" w:rsidP="000B1467">
      <w:pPr>
        <w:ind w:firstLine="7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Mỗi trường cần mang ít nhất 01 máy tính xách tay</w:t>
      </w:r>
      <w:r w:rsidR="00C347FA" w:rsidRPr="000B1467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3C396138" w14:textId="0C9BC482" w:rsidR="009208D3" w:rsidRPr="004A40D9" w:rsidRDefault="0059607B" w:rsidP="00221BBA">
      <w:pPr>
        <w:pStyle w:val="ListParagraph"/>
        <w:numPr>
          <w:ilvl w:val="0"/>
          <w:numId w:val="4"/>
        </w:numPr>
        <w:rPr>
          <w:rFonts w:ascii="Times New Roman" w:eastAsia="Segoe UI" w:hAnsi="Times New Roman" w:cs="Times New Roman"/>
          <w:b/>
          <w:bCs/>
          <w:sz w:val="28"/>
          <w:szCs w:val="28"/>
          <w:lang w:val="en-GB"/>
        </w:rPr>
      </w:pPr>
      <w:r w:rsidRPr="004A40D9">
        <w:rPr>
          <w:rFonts w:ascii="Times New Roman" w:eastAsia="Arial" w:hAnsi="Times New Roman" w:cs="Times New Roman"/>
          <w:b/>
          <w:color w:val="000000"/>
          <w:sz w:val="28"/>
          <w:szCs w:val="28"/>
        </w:rPr>
        <w:t>Chương trình</w:t>
      </w:r>
      <w:r w:rsidR="00731529" w:rsidRPr="004A40D9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chi tiết: </w:t>
      </w:r>
      <w:bookmarkStart w:id="0" w:name="_heading=h.gjdgxs" w:colFirst="0" w:colLast="0"/>
      <w:bookmarkEnd w:id="0"/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701"/>
        <w:gridCol w:w="5954"/>
        <w:gridCol w:w="1843"/>
      </w:tblGrid>
      <w:tr w:rsidR="009208D3" w:rsidRPr="004A40D9" w14:paraId="35F2A84D" w14:textId="77777777" w:rsidTr="0093387D">
        <w:trPr>
          <w:trHeight w:val="3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8082" w14:textId="77777777" w:rsidR="009208D3" w:rsidRPr="004A40D9" w:rsidRDefault="009208D3" w:rsidP="00052010">
            <w:pPr>
              <w:jc w:val="center"/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</w:pPr>
            <w:bookmarkStart w:id="1" w:name="_Hlk164243342"/>
            <w:r w:rsidRPr="004A40D9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  <w:t xml:space="preserve">Thời gian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A291" w14:textId="77777777" w:rsidR="009208D3" w:rsidRPr="004A40D9" w:rsidRDefault="009208D3" w:rsidP="00052010">
            <w:pPr>
              <w:jc w:val="center"/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</w:pPr>
            <w:r w:rsidRPr="004A40D9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5604" w14:textId="77777777" w:rsidR="009208D3" w:rsidRPr="004A40D9" w:rsidRDefault="009208D3" w:rsidP="00052010">
            <w:pPr>
              <w:jc w:val="center"/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</w:pPr>
            <w:r w:rsidRPr="004A40D9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  <w:t>Đơn vị/Người phụ trách</w:t>
            </w:r>
          </w:p>
        </w:tc>
      </w:tr>
      <w:tr w:rsidR="009208D3" w:rsidRPr="004A40D9" w14:paraId="6DCAD4DA" w14:textId="77777777" w:rsidTr="0093387D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CEAB" w14:textId="77777777" w:rsidR="009208D3" w:rsidRPr="004A40D9" w:rsidRDefault="009208D3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4A40D9">
              <w:rPr>
                <w:rFonts w:ascii="Times New Roman" w:eastAsia="Segoe UI" w:hAnsi="Times New Roman" w:cs="Times New Roman"/>
                <w:sz w:val="28"/>
                <w:szCs w:val="28"/>
              </w:rPr>
              <w:t>8:00-8:10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3609" w14:textId="77777777" w:rsidR="009208D3" w:rsidRPr="004A40D9" w:rsidRDefault="009208D3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4A40D9">
              <w:rPr>
                <w:rFonts w:ascii="Times New Roman" w:eastAsia="Segoe UI" w:hAnsi="Times New Roman" w:cs="Times New Roman"/>
                <w:sz w:val="28"/>
                <w:szCs w:val="28"/>
                <w:lang w:val="vi-VN"/>
              </w:rPr>
              <w:t>Giới thiệu</w:t>
            </w:r>
            <w:r w:rsidRPr="004A40D9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ứng dụng, mục tiêu buổi tập huấn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CECA" w14:textId="77777777" w:rsidR="009208D3" w:rsidRPr="004A40D9" w:rsidRDefault="009208D3" w:rsidP="00052010">
            <w:pPr>
              <w:ind w:left="-107" w:firstLine="107"/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4A40D9">
              <w:rPr>
                <w:rFonts w:ascii="Times New Roman" w:eastAsia="Segoe UI" w:hAnsi="Times New Roman" w:cs="Times New Roman"/>
                <w:sz w:val="28"/>
                <w:szCs w:val="28"/>
              </w:rPr>
              <w:t>Giảng viên</w:t>
            </w:r>
          </w:p>
        </w:tc>
      </w:tr>
      <w:tr w:rsidR="009208D3" w:rsidRPr="004A40D9" w14:paraId="6B7C0816" w14:textId="77777777" w:rsidTr="0093387D">
        <w:trPr>
          <w:trHeight w:val="1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9540" w14:textId="01CA031E" w:rsidR="009208D3" w:rsidRPr="004A40D9" w:rsidRDefault="009208D3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4A40D9">
              <w:rPr>
                <w:rFonts w:ascii="Times New Roman" w:eastAsia="Segoe UI" w:hAnsi="Times New Roman" w:cs="Times New Roman"/>
                <w:sz w:val="28"/>
                <w:szCs w:val="28"/>
              </w:rPr>
              <w:lastRenderedPageBreak/>
              <w:t>8:10-8:</w:t>
            </w:r>
            <w:r w:rsidR="001B45C9">
              <w:rPr>
                <w:rFonts w:ascii="Times New Roman" w:eastAsia="Segoe U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01D3" w14:textId="31C5185E" w:rsidR="009208D3" w:rsidRPr="004A40D9" w:rsidRDefault="00F541C2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4A40D9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  <w:t>Mục đích việc phát triển-sử dụng VĐCE</w:t>
            </w:r>
            <w:r w:rsidRPr="004A40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40D9">
              <w:rPr>
                <w:rFonts w:ascii="Times New Roman" w:eastAsia="Segoe UI" w:hAnsi="Times New Roman" w:cs="Times New Roman"/>
                <w:sz w:val="28"/>
                <w:szCs w:val="28"/>
              </w:rPr>
              <w:t>- Chất lượng đọc, đọc hiểu không cao</w:t>
            </w:r>
            <w:r w:rsidRPr="004A40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40D9">
              <w:rPr>
                <w:rFonts w:ascii="Times New Roman" w:eastAsia="Segoe UI" w:hAnsi="Times New Roman" w:cs="Times New Roman"/>
                <w:sz w:val="28"/>
                <w:szCs w:val="28"/>
              </w:rPr>
              <w:t>- Sử dụng bài đọc trong VĐCE khi nào? Để làm gì?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EF32" w14:textId="64DF6CA9" w:rsidR="009208D3" w:rsidRPr="004A40D9" w:rsidRDefault="00183AC9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4A40D9">
              <w:rPr>
                <w:rFonts w:ascii="Times New Roman" w:eastAsia="Segoe UI" w:hAnsi="Times New Roman" w:cs="Times New Roman"/>
                <w:sz w:val="28"/>
                <w:szCs w:val="28"/>
              </w:rPr>
              <w:t>Giảng viên</w:t>
            </w:r>
          </w:p>
        </w:tc>
      </w:tr>
      <w:tr w:rsidR="009208D3" w:rsidRPr="00AC1931" w14:paraId="3DD8C790" w14:textId="77777777" w:rsidTr="0093387D">
        <w:trPr>
          <w:trHeight w:val="9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134E" w14:textId="46157F80" w:rsidR="009208D3" w:rsidRPr="001B45C9" w:rsidRDefault="009208D3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8:</w:t>
            </w:r>
            <w:r w:rsidR="001B45C9"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20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</w:t>
            </w:r>
            <w:r w:rsidR="00AD328F"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8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1B45C9"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4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D5A2" w14:textId="6222C729" w:rsidR="00F541C2" w:rsidRPr="001B45C9" w:rsidRDefault="00F541C2" w:rsidP="00F541C2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  <w:t>Giao diện-Tính năng người dùng</w:t>
            </w:r>
            <w:r w:rsidRPr="001B45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 Gồm 2 khu vực</w:t>
            </w:r>
            <w:r w:rsidRPr="001B45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 Khu vực của em</w:t>
            </w:r>
            <w:r w:rsidRPr="001B45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+ Thư viện bài đọc</w:t>
            </w:r>
          </w:p>
          <w:p w14:paraId="44A44C9C" w14:textId="635FB578" w:rsidR="009208D3" w:rsidRPr="001B45C9" w:rsidRDefault="00F541C2" w:rsidP="00F541C2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hAnsi="Times New Roman" w:cs="Times New Roman"/>
                <w:sz w:val="28"/>
                <w:szCs w:val="28"/>
              </w:rPr>
              <w:t>- Khu vực của cha mẹ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DC21" w14:textId="77777777" w:rsidR="009208D3" w:rsidRPr="001B45C9" w:rsidRDefault="009208D3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Giảng viên</w:t>
            </w:r>
          </w:p>
        </w:tc>
      </w:tr>
      <w:tr w:rsidR="004A40D9" w:rsidRPr="00AC1931" w14:paraId="4E34728F" w14:textId="77777777" w:rsidTr="0093387D">
        <w:trPr>
          <w:trHeight w:val="9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F078" w14:textId="3335DD96" w:rsidR="004A40D9" w:rsidRPr="001B45C9" w:rsidRDefault="00AD328F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8:</w:t>
            </w:r>
            <w:r w:rsidR="001B45C9"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4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0-</w:t>
            </w:r>
            <w:r w:rsidR="001B45C9"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9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1B45C9"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3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5C8D" w14:textId="77777777" w:rsidR="004A40D9" w:rsidRPr="001B45C9" w:rsidRDefault="004A40D9" w:rsidP="00F541C2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  <w:t>Hướng dẫn sử dụng ứng dụng VĐCE</w:t>
            </w:r>
            <w:r w:rsidRPr="001B45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 Tải ứng dụng và cài đặt</w:t>
            </w:r>
            <w:r w:rsidRPr="001B45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 Đăng nhập ứng dụng</w:t>
            </w:r>
          </w:p>
          <w:p w14:paraId="7B0F092D" w14:textId="260C57B4" w:rsidR="004A40D9" w:rsidRPr="001B45C9" w:rsidRDefault="004A40D9" w:rsidP="00F541C2">
            <w:pPr>
              <w:rPr>
                <w:rFonts w:ascii="Times New Roman" w:eastAsia="Segoe UI" w:hAnsi="Times New Roman" w:cs="Times New Roman"/>
                <w:b/>
                <w:bCs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 Đăng nhập vào không gian học tập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FE89" w14:textId="52E444AC" w:rsidR="004A40D9" w:rsidRPr="001B45C9" w:rsidRDefault="004A40D9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Giảng viên + Trợ giảng</w:t>
            </w:r>
          </w:p>
        </w:tc>
      </w:tr>
      <w:tr w:rsidR="009208D3" w:rsidRPr="00AC1931" w14:paraId="07F5AA79" w14:textId="77777777" w:rsidTr="0093387D">
        <w:trPr>
          <w:trHeight w:val="3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B69B" w14:textId="32A79CC2" w:rsidR="009208D3" w:rsidRPr="001B45C9" w:rsidRDefault="009208D3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9:30</w:t>
            </w:r>
            <w:r w:rsidR="0087153D"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9:40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33D" w14:textId="77777777" w:rsidR="009208D3" w:rsidRPr="001B45C9" w:rsidRDefault="009208D3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Giải lao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A736" w14:textId="77777777" w:rsidR="009208D3" w:rsidRPr="001B45C9" w:rsidRDefault="009208D3" w:rsidP="00052010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</w:p>
        </w:tc>
      </w:tr>
      <w:tr w:rsidR="004A40D9" w:rsidRPr="00AC1931" w14:paraId="09DF78B3" w14:textId="77777777" w:rsidTr="0093387D">
        <w:trPr>
          <w:trHeight w:val="4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DFD" w14:textId="2AAE37AB" w:rsidR="004A40D9" w:rsidRPr="001B45C9" w:rsidRDefault="004A40D9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9:40-10:</w:t>
            </w:r>
            <w:r w:rsidR="001B45C9"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47CE" w14:textId="30D2FFE4" w:rsidR="004A40D9" w:rsidRPr="001B45C9" w:rsidRDefault="004A40D9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Thực hành sử dụng ứng dụng Vui đọc cùng 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6F4C" w14:textId="36A0D3A5" w:rsidR="004A40D9" w:rsidRPr="001B45C9" w:rsidRDefault="004A40D9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</w:p>
        </w:tc>
      </w:tr>
      <w:tr w:rsidR="004A40D9" w:rsidRPr="00AC1931" w14:paraId="0C5AC5CB" w14:textId="77777777" w:rsidTr="0093387D">
        <w:trPr>
          <w:trHeight w:val="96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E76D" w14:textId="2B18EB8E" w:rsidR="004A40D9" w:rsidRPr="001B45C9" w:rsidRDefault="0093387D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10:15-11:00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327C" w14:textId="1052E60C" w:rsidR="004A40D9" w:rsidRPr="001B45C9" w:rsidRDefault="004A40D9" w:rsidP="004A4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Trao đổi, chia sẻ cách lập kế hoạch và đăng kí bài học L</w:t>
            </w:r>
            <w:r w:rsidR="00F6164A">
              <w:rPr>
                <w:rFonts w:ascii="Times New Roman" w:eastAsia="Segoe UI" w:hAnsi="Times New Roman" w:cs="Times New Roman"/>
                <w:sz w:val="28"/>
                <w:szCs w:val="28"/>
              </w:rPr>
              <w:t>ồng ghép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 ứng dụng “Vui đọc cùng em” theo từng tháng và học sinh tự học các bài trên app.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C2D8" w14:textId="563273CD" w:rsidR="004A40D9" w:rsidRPr="001B45C9" w:rsidRDefault="0093387D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Giảng viên</w:t>
            </w:r>
          </w:p>
        </w:tc>
      </w:tr>
      <w:tr w:rsidR="004A40D9" w:rsidRPr="00AC1931" w14:paraId="7DACD19C" w14:textId="77777777" w:rsidTr="0093387D">
        <w:trPr>
          <w:trHeight w:val="29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2672" w14:textId="28937619" w:rsidR="004A40D9" w:rsidRPr="00AC1931" w:rsidRDefault="001B45C9" w:rsidP="004A40D9">
            <w:pPr>
              <w:rPr>
                <w:rFonts w:ascii="Times New Roman" w:eastAsia="Segoe UI" w:hAnsi="Times New Roman" w:cs="Times New Roman"/>
                <w:sz w:val="28"/>
                <w:szCs w:val="28"/>
                <w:highlight w:val="yellow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4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00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-1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5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BED4" w14:textId="140FDC5B" w:rsidR="004A40D9" w:rsidRPr="00F6164A" w:rsidRDefault="001B45C9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6164A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Sử dụng mạng an toàn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9593" w14:textId="4E3AE562" w:rsidR="004A40D9" w:rsidRPr="00F6164A" w:rsidRDefault="001B45C9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6164A">
              <w:rPr>
                <w:rFonts w:ascii="Times New Roman" w:eastAsia="Segoe UI" w:hAnsi="Times New Roman" w:cs="Times New Roman"/>
                <w:sz w:val="28"/>
                <w:szCs w:val="28"/>
              </w:rPr>
              <w:t>Giảng viên</w:t>
            </w:r>
          </w:p>
        </w:tc>
      </w:tr>
      <w:tr w:rsidR="004A40D9" w:rsidRPr="00AC1931" w14:paraId="72DC6BE5" w14:textId="77777777" w:rsidTr="0093387D">
        <w:trPr>
          <w:trHeight w:val="29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B481" w14:textId="4EC039F6" w:rsidR="004A40D9" w:rsidRPr="00AC1931" w:rsidRDefault="001B45C9" w:rsidP="004A40D9">
            <w:pPr>
              <w:rPr>
                <w:rFonts w:ascii="Times New Roman" w:eastAsia="Segoe UI" w:hAnsi="Times New Roman" w:cs="Times New Roman"/>
                <w:sz w:val="28"/>
                <w:szCs w:val="28"/>
                <w:highlight w:val="yellow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1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5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5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6872" w14:textId="77777777" w:rsidR="004A40D9" w:rsidRPr="00F6164A" w:rsidRDefault="001B45C9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6164A"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Giới thiệu các tính năng quản trị, hướng dẫn </w:t>
            </w:r>
            <w:r w:rsidR="00F6164A" w:rsidRPr="00F6164A">
              <w:rPr>
                <w:rFonts w:ascii="Times New Roman" w:eastAsia="Segoe UI" w:hAnsi="Times New Roman" w:cs="Times New Roman"/>
                <w:sz w:val="28"/>
                <w:szCs w:val="28"/>
              </w:rPr>
              <w:t>tạo lớp, tạo tài khoản giáo viên, phụ huynh và học sinh</w:t>
            </w:r>
          </w:p>
          <w:p w14:paraId="68358118" w14:textId="29959769" w:rsidR="00F6164A" w:rsidRPr="00F6164A" w:rsidRDefault="00F6164A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616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quản lý thông tin trên trang quản trị của ứng dụng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5374" w14:textId="1045CE9A" w:rsidR="004A40D9" w:rsidRPr="00F6164A" w:rsidRDefault="001B45C9" w:rsidP="004A40D9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6164A">
              <w:rPr>
                <w:rFonts w:ascii="Times New Roman" w:eastAsia="Segoe UI" w:hAnsi="Times New Roman" w:cs="Times New Roman"/>
                <w:sz w:val="28"/>
                <w:szCs w:val="28"/>
              </w:rPr>
              <w:t>Giảng viên</w:t>
            </w:r>
          </w:p>
        </w:tc>
      </w:tr>
      <w:tr w:rsidR="00F6164A" w:rsidRPr="00AC1931" w14:paraId="546204F7" w14:textId="77777777" w:rsidTr="0093387D">
        <w:trPr>
          <w:trHeight w:val="29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884F" w14:textId="268619F1" w:rsidR="00F6164A" w:rsidRPr="001B45C9" w:rsidRDefault="00F6164A" w:rsidP="00F6164A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15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45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1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6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4B57" w14:textId="2DEAE117" w:rsidR="00F6164A" w:rsidRDefault="00F6164A" w:rsidP="00F6164A">
            <w:pPr>
              <w:rPr>
                <w:rFonts w:ascii="Times New Roman" w:eastAsia="Segoe UI" w:hAnsi="Times New Roman" w:cs="Times New Roman"/>
                <w:sz w:val="28"/>
                <w:szCs w:val="28"/>
                <w:highlight w:val="yellow"/>
              </w:rPr>
            </w:pPr>
            <w:r w:rsidRPr="001B45C9">
              <w:rPr>
                <w:rFonts w:ascii="Times New Roman" w:eastAsia="Segoe UI" w:hAnsi="Times New Roman" w:cs="Times New Roman"/>
                <w:sz w:val="28"/>
                <w:szCs w:val="28"/>
              </w:rPr>
              <w:t>Giải lao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2032" w14:textId="77777777" w:rsidR="00F6164A" w:rsidRPr="00AC1931" w:rsidRDefault="00F6164A" w:rsidP="00F6164A">
            <w:pPr>
              <w:rPr>
                <w:rFonts w:ascii="Times New Roman" w:eastAsia="Segoe U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6164A" w:rsidRPr="00F541C2" w14:paraId="046D10D7" w14:textId="77777777" w:rsidTr="00F6164A">
        <w:trPr>
          <w:trHeight w:val="3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9A29" w14:textId="69486A9B" w:rsidR="00F6164A" w:rsidRPr="00F07A1F" w:rsidRDefault="00F6164A" w:rsidP="00F6164A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1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6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0-1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7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0A95" w14:textId="55DBDD63" w:rsidR="00F6164A" w:rsidRPr="00F07A1F" w:rsidRDefault="00F6164A" w:rsidP="00F6164A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Thực hành tạo lớp, tạo tài khoản giáo viên, phụ huynh và học sinh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E15A" w14:textId="1DB04422" w:rsidR="00F6164A" w:rsidRPr="00F07A1F" w:rsidRDefault="00F6164A" w:rsidP="00F6164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Giảng viên+ Trợ giảng</w:t>
            </w:r>
          </w:p>
        </w:tc>
      </w:tr>
      <w:tr w:rsidR="00F6164A" w:rsidRPr="00F541C2" w14:paraId="4062A24B" w14:textId="77777777" w:rsidTr="00F6164A">
        <w:trPr>
          <w:trHeight w:val="3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B81A" w14:textId="7ED0848D" w:rsidR="00F6164A" w:rsidRPr="00F07A1F" w:rsidRDefault="00F6164A" w:rsidP="00F6164A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1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7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0-17:</w:t>
            </w:r>
            <w:r w:rsidR="00D062FB">
              <w:rPr>
                <w:rFonts w:ascii="Times New Roman" w:eastAsia="Segoe UI" w:hAnsi="Times New Roman" w:cs="Times New Roman"/>
                <w:sz w:val="28"/>
                <w:szCs w:val="28"/>
              </w:rPr>
              <w:t>5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F5DD" w14:textId="77777777" w:rsidR="00F6164A" w:rsidRPr="00D062FB" w:rsidRDefault="00F07A1F" w:rsidP="00D062F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2FB">
              <w:rPr>
                <w:rFonts w:ascii="Times New Roman" w:hAnsi="Times New Roman" w:cs="Times New Roman"/>
                <w:sz w:val="28"/>
                <w:szCs w:val="28"/>
              </w:rPr>
              <w:t xml:space="preserve">TDV </w:t>
            </w:r>
            <w:r w:rsidR="00F6164A" w:rsidRPr="00D062FB">
              <w:rPr>
                <w:rFonts w:ascii="Times New Roman" w:hAnsi="Times New Roman" w:cs="Times New Roman"/>
                <w:sz w:val="28"/>
                <w:szCs w:val="28"/>
              </w:rPr>
              <w:t>Trao đổi khó khăn vướng mắc</w:t>
            </w:r>
          </w:p>
          <w:p w14:paraId="4E4173D8" w14:textId="25B84791" w:rsidR="00F07A1F" w:rsidRPr="00F07A1F" w:rsidRDefault="00F07A1F" w:rsidP="00D062FB">
            <w:pPr>
              <w:pStyle w:val="NoSpacing"/>
              <w:spacing w:line="276" w:lineRule="auto"/>
            </w:pPr>
            <w:r w:rsidRPr="00D062FB">
              <w:rPr>
                <w:rFonts w:ascii="Times New Roman" w:hAnsi="Times New Roman" w:cs="Times New Roman"/>
                <w:sz w:val="28"/>
                <w:szCs w:val="28"/>
              </w:rPr>
              <w:t>Giải đáp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BA44" w14:textId="10D507C4" w:rsidR="00F07A1F" w:rsidRPr="00D062FB" w:rsidRDefault="00F07A1F" w:rsidP="00D062F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062FB">
              <w:rPr>
                <w:rFonts w:ascii="Times New Roman" w:hAnsi="Times New Roman" w:cs="Times New Roman"/>
                <w:sz w:val="28"/>
                <w:szCs w:val="28"/>
              </w:rPr>
              <w:t>TDV</w:t>
            </w:r>
          </w:p>
          <w:p w14:paraId="4005FA5D" w14:textId="6D19D38D" w:rsidR="00F6164A" w:rsidRPr="00F07A1F" w:rsidRDefault="00F6164A" w:rsidP="00D062FB">
            <w:pPr>
              <w:pStyle w:val="NoSpacing"/>
            </w:pPr>
            <w:r w:rsidRPr="00D062FB">
              <w:rPr>
                <w:rFonts w:ascii="Times New Roman" w:hAnsi="Times New Roman" w:cs="Times New Roman"/>
                <w:sz w:val="28"/>
                <w:szCs w:val="28"/>
              </w:rPr>
              <w:t>Giảng viên</w:t>
            </w:r>
          </w:p>
        </w:tc>
      </w:tr>
      <w:tr w:rsidR="00D062FB" w:rsidRPr="00F541C2" w14:paraId="44D96AAB" w14:textId="77777777" w:rsidTr="00F6164A">
        <w:trPr>
          <w:trHeight w:val="3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E2BF" w14:textId="1E3F7B1F" w:rsidR="00D062FB" w:rsidRPr="00F07A1F" w:rsidRDefault="00D062FB" w:rsidP="00D062FB">
            <w:pPr>
              <w:rPr>
                <w:rFonts w:ascii="Times New Roman" w:eastAsia="Segoe UI" w:hAnsi="Times New Roman" w:cs="Times New Roman"/>
                <w:sz w:val="28"/>
                <w:szCs w:val="28"/>
              </w:rPr>
            </w:pP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7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5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8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  <w:r w:rsidRPr="00F07A1F">
              <w:rPr>
                <w:rFonts w:ascii="Times New Roman" w:eastAsia="Segoe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8BB9" w14:textId="77777777" w:rsidR="00721DAF" w:rsidRPr="00721DAF" w:rsidRDefault="00721DAF" w:rsidP="00721DA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F">
              <w:rPr>
                <w:rFonts w:ascii="Times New Roman" w:hAnsi="Times New Roman" w:cs="Times New Roman"/>
                <w:sz w:val="28"/>
                <w:szCs w:val="28"/>
              </w:rPr>
              <w:t>Lấy phản hồi của giáo viên về khóa tập huấn</w:t>
            </w:r>
          </w:p>
          <w:p w14:paraId="158B81EC" w14:textId="1E7702FD" w:rsidR="00D062FB" w:rsidRPr="00F07A1F" w:rsidRDefault="0021637F" w:rsidP="00721DA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721DAF" w:rsidRPr="00721DAF">
                <w:rPr>
                  <w:rStyle w:val="Hyperlink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https://kobo-ee.savethechildren.net/x/iBz384Sz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EEC4" w14:textId="77777777" w:rsidR="00D062FB" w:rsidRPr="00721DAF" w:rsidRDefault="00D062FB" w:rsidP="00721DA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F">
              <w:rPr>
                <w:rFonts w:ascii="Times New Roman" w:hAnsi="Times New Roman" w:cs="Times New Roman"/>
                <w:sz w:val="28"/>
                <w:szCs w:val="28"/>
              </w:rPr>
              <w:t>TDV</w:t>
            </w:r>
          </w:p>
          <w:p w14:paraId="2403E79E" w14:textId="32009B0A" w:rsidR="00721DAF" w:rsidRPr="00F07A1F" w:rsidRDefault="00721DAF" w:rsidP="00721DAF">
            <w:pPr>
              <w:pStyle w:val="NoSpacing"/>
            </w:pPr>
            <w:r w:rsidRPr="00721DAF">
              <w:rPr>
                <w:rFonts w:ascii="Times New Roman" w:hAnsi="Times New Roman" w:cs="Times New Roman"/>
                <w:sz w:val="28"/>
                <w:szCs w:val="28"/>
              </w:rPr>
              <w:t>Giảng viên</w:t>
            </w:r>
          </w:p>
        </w:tc>
      </w:tr>
      <w:bookmarkEnd w:id="1"/>
    </w:tbl>
    <w:p w14:paraId="593AB4DD" w14:textId="77777777" w:rsidR="009208D3" w:rsidRPr="00F541C2" w:rsidRDefault="009208D3" w:rsidP="00D63320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208D3" w:rsidRPr="00F541C2" w:rsidSect="0087153D">
      <w:footerReference w:type="default" r:id="rId13"/>
      <w:pgSz w:w="11907" w:h="16840" w:code="9"/>
      <w:pgMar w:top="851" w:right="851" w:bottom="851" w:left="1418" w:header="720" w:footer="4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3BDC" w14:textId="77777777" w:rsidR="0021637F" w:rsidRDefault="0021637F" w:rsidP="003C6BCD">
      <w:pPr>
        <w:spacing w:after="0" w:line="240" w:lineRule="auto"/>
      </w:pPr>
      <w:r>
        <w:separator/>
      </w:r>
    </w:p>
  </w:endnote>
  <w:endnote w:type="continuationSeparator" w:id="0">
    <w:p w14:paraId="6DE32578" w14:textId="77777777" w:rsidR="0021637F" w:rsidRDefault="0021637F" w:rsidP="003C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862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89610" w14:textId="10D26569" w:rsidR="00712D45" w:rsidRDefault="00712D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5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B5193" w14:textId="77777777" w:rsidR="00712D45" w:rsidRDefault="00712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0805" w14:textId="77777777" w:rsidR="0021637F" w:rsidRDefault="0021637F" w:rsidP="003C6BCD">
      <w:pPr>
        <w:spacing w:after="0" w:line="240" w:lineRule="auto"/>
      </w:pPr>
      <w:r>
        <w:separator/>
      </w:r>
    </w:p>
  </w:footnote>
  <w:footnote w:type="continuationSeparator" w:id="0">
    <w:p w14:paraId="67004DCA" w14:textId="77777777" w:rsidR="0021637F" w:rsidRDefault="0021637F" w:rsidP="003C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D1A"/>
    <w:multiLevelType w:val="hybridMultilevel"/>
    <w:tmpl w:val="8278A0F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FD2F8A"/>
    <w:multiLevelType w:val="hybridMultilevel"/>
    <w:tmpl w:val="0BD67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76745"/>
    <w:multiLevelType w:val="hybridMultilevel"/>
    <w:tmpl w:val="1AFED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9F61E3"/>
    <w:multiLevelType w:val="multilevel"/>
    <w:tmpl w:val="1F88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AA700DC"/>
    <w:multiLevelType w:val="multilevel"/>
    <w:tmpl w:val="585C18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322798"/>
    <w:multiLevelType w:val="hybridMultilevel"/>
    <w:tmpl w:val="CF709D18"/>
    <w:lvl w:ilvl="0" w:tplc="E670082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D415E7"/>
    <w:multiLevelType w:val="hybridMultilevel"/>
    <w:tmpl w:val="8666672A"/>
    <w:lvl w:ilvl="0" w:tplc="56D82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66D2"/>
    <w:multiLevelType w:val="hybridMultilevel"/>
    <w:tmpl w:val="8EAE4F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35C4"/>
    <w:multiLevelType w:val="multilevel"/>
    <w:tmpl w:val="C158DFB2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3A3DAB"/>
    <w:multiLevelType w:val="hybridMultilevel"/>
    <w:tmpl w:val="2FA40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6A39"/>
    <w:multiLevelType w:val="hybridMultilevel"/>
    <w:tmpl w:val="8666672A"/>
    <w:lvl w:ilvl="0" w:tplc="56D82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45FFB"/>
    <w:multiLevelType w:val="hybridMultilevel"/>
    <w:tmpl w:val="C98C7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7E3"/>
    <w:rsid w:val="00052010"/>
    <w:rsid w:val="000651CA"/>
    <w:rsid w:val="000707CE"/>
    <w:rsid w:val="000927D0"/>
    <w:rsid w:val="000B1467"/>
    <w:rsid w:val="000C41C1"/>
    <w:rsid w:val="00114477"/>
    <w:rsid w:val="0014644A"/>
    <w:rsid w:val="00154B81"/>
    <w:rsid w:val="0016386E"/>
    <w:rsid w:val="00164D95"/>
    <w:rsid w:val="00183AC9"/>
    <w:rsid w:val="001B45C9"/>
    <w:rsid w:val="001E49B6"/>
    <w:rsid w:val="0021637F"/>
    <w:rsid w:val="00221BBA"/>
    <w:rsid w:val="0026656F"/>
    <w:rsid w:val="002722B8"/>
    <w:rsid w:val="00290A87"/>
    <w:rsid w:val="00292F70"/>
    <w:rsid w:val="00293D62"/>
    <w:rsid w:val="002C4083"/>
    <w:rsid w:val="002E7E4A"/>
    <w:rsid w:val="00326731"/>
    <w:rsid w:val="00376B01"/>
    <w:rsid w:val="00377E29"/>
    <w:rsid w:val="003C6BCD"/>
    <w:rsid w:val="003D4A72"/>
    <w:rsid w:val="003D7D6F"/>
    <w:rsid w:val="003E0569"/>
    <w:rsid w:val="003E63DD"/>
    <w:rsid w:val="003F6983"/>
    <w:rsid w:val="003F6E51"/>
    <w:rsid w:val="0040618C"/>
    <w:rsid w:val="00417031"/>
    <w:rsid w:val="004A40D9"/>
    <w:rsid w:val="004B47A0"/>
    <w:rsid w:val="004C00D0"/>
    <w:rsid w:val="004E3FA1"/>
    <w:rsid w:val="004F2F0D"/>
    <w:rsid w:val="00500181"/>
    <w:rsid w:val="00503B30"/>
    <w:rsid w:val="00506C19"/>
    <w:rsid w:val="0053313B"/>
    <w:rsid w:val="00533FC4"/>
    <w:rsid w:val="00536503"/>
    <w:rsid w:val="00544121"/>
    <w:rsid w:val="005629DC"/>
    <w:rsid w:val="0059607B"/>
    <w:rsid w:val="005A1158"/>
    <w:rsid w:val="005B722E"/>
    <w:rsid w:val="005C3D55"/>
    <w:rsid w:val="005F7C0C"/>
    <w:rsid w:val="00620A47"/>
    <w:rsid w:val="006311FD"/>
    <w:rsid w:val="00642659"/>
    <w:rsid w:val="006608AE"/>
    <w:rsid w:val="00666B62"/>
    <w:rsid w:val="00674486"/>
    <w:rsid w:val="006E6663"/>
    <w:rsid w:val="00712D45"/>
    <w:rsid w:val="00721DAF"/>
    <w:rsid w:val="00731529"/>
    <w:rsid w:val="00747AAC"/>
    <w:rsid w:val="00757B1A"/>
    <w:rsid w:val="00764086"/>
    <w:rsid w:val="00776758"/>
    <w:rsid w:val="00780FC1"/>
    <w:rsid w:val="007811CC"/>
    <w:rsid w:val="00782BE8"/>
    <w:rsid w:val="0079611B"/>
    <w:rsid w:val="007D3A25"/>
    <w:rsid w:val="007E3FD8"/>
    <w:rsid w:val="007F0846"/>
    <w:rsid w:val="007F37AB"/>
    <w:rsid w:val="008318E6"/>
    <w:rsid w:val="008320EB"/>
    <w:rsid w:val="008331B9"/>
    <w:rsid w:val="00844732"/>
    <w:rsid w:val="00856289"/>
    <w:rsid w:val="0087153D"/>
    <w:rsid w:val="00877A75"/>
    <w:rsid w:val="0089438A"/>
    <w:rsid w:val="008A48F8"/>
    <w:rsid w:val="008D1871"/>
    <w:rsid w:val="008D4ECB"/>
    <w:rsid w:val="008E2C22"/>
    <w:rsid w:val="00900AD4"/>
    <w:rsid w:val="00904075"/>
    <w:rsid w:val="009208D3"/>
    <w:rsid w:val="00921B62"/>
    <w:rsid w:val="009265C0"/>
    <w:rsid w:val="0093387D"/>
    <w:rsid w:val="00936363"/>
    <w:rsid w:val="0094230A"/>
    <w:rsid w:val="0098518A"/>
    <w:rsid w:val="00985291"/>
    <w:rsid w:val="00987689"/>
    <w:rsid w:val="00991387"/>
    <w:rsid w:val="0099754C"/>
    <w:rsid w:val="009C5FD9"/>
    <w:rsid w:val="009D5A1F"/>
    <w:rsid w:val="00A06FFA"/>
    <w:rsid w:val="00A664AD"/>
    <w:rsid w:val="00A72255"/>
    <w:rsid w:val="00AC1601"/>
    <w:rsid w:val="00AC1931"/>
    <w:rsid w:val="00AD328F"/>
    <w:rsid w:val="00AF38A6"/>
    <w:rsid w:val="00B52873"/>
    <w:rsid w:val="00B925A2"/>
    <w:rsid w:val="00BE2080"/>
    <w:rsid w:val="00BF25C1"/>
    <w:rsid w:val="00C02C20"/>
    <w:rsid w:val="00C173BF"/>
    <w:rsid w:val="00C310A5"/>
    <w:rsid w:val="00C32F59"/>
    <w:rsid w:val="00C347FA"/>
    <w:rsid w:val="00C53190"/>
    <w:rsid w:val="00C970F2"/>
    <w:rsid w:val="00C97152"/>
    <w:rsid w:val="00CA3E2C"/>
    <w:rsid w:val="00CE10FD"/>
    <w:rsid w:val="00CF5AEA"/>
    <w:rsid w:val="00D062FB"/>
    <w:rsid w:val="00D32B5D"/>
    <w:rsid w:val="00D5480F"/>
    <w:rsid w:val="00D57AD6"/>
    <w:rsid w:val="00D63320"/>
    <w:rsid w:val="00D747E1"/>
    <w:rsid w:val="00DA55C7"/>
    <w:rsid w:val="00DB49FC"/>
    <w:rsid w:val="00DE732E"/>
    <w:rsid w:val="00DE758A"/>
    <w:rsid w:val="00E357E3"/>
    <w:rsid w:val="00E43BE8"/>
    <w:rsid w:val="00E512AB"/>
    <w:rsid w:val="00E517D7"/>
    <w:rsid w:val="00E576C7"/>
    <w:rsid w:val="00E66F11"/>
    <w:rsid w:val="00E928F1"/>
    <w:rsid w:val="00E95FBE"/>
    <w:rsid w:val="00EA52FC"/>
    <w:rsid w:val="00F07A1F"/>
    <w:rsid w:val="00F1764A"/>
    <w:rsid w:val="00F337A3"/>
    <w:rsid w:val="00F541C2"/>
    <w:rsid w:val="00F5628F"/>
    <w:rsid w:val="00F6164A"/>
    <w:rsid w:val="00F70557"/>
    <w:rsid w:val="00F93680"/>
    <w:rsid w:val="00FE3146"/>
    <w:rsid w:val="00FF35A3"/>
    <w:rsid w:val="00FF79B2"/>
    <w:rsid w:val="416285D2"/>
    <w:rsid w:val="73D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4ECDB"/>
  <w15:docId w15:val="{D7129EA1-ADFB-4F66-95D9-1DB0F322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47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7477C"/>
  </w:style>
  <w:style w:type="character" w:customStyle="1" w:styleId="eop">
    <w:name w:val="eop"/>
    <w:basedOn w:val="DefaultParagraphFont"/>
    <w:rsid w:val="0047477C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F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1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B1C"/>
  </w:style>
  <w:style w:type="paragraph" w:styleId="Footer">
    <w:name w:val="footer"/>
    <w:basedOn w:val="Normal"/>
    <w:link w:val="FooterChar"/>
    <w:uiPriority w:val="99"/>
    <w:unhideWhenUsed/>
    <w:rsid w:val="00D81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B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EFC"/>
    <w:rPr>
      <w:b/>
      <w:bCs/>
      <w:sz w:val="20"/>
      <w:szCs w:val="20"/>
    </w:rPr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C7FA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2D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D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D45"/>
    <w:rPr>
      <w:vertAlign w:val="superscript"/>
    </w:rPr>
  </w:style>
  <w:style w:type="paragraph" w:styleId="NoSpacing">
    <w:name w:val="No Spacing"/>
    <w:uiPriority w:val="1"/>
    <w:qFormat/>
    <w:rsid w:val="00D062FB"/>
    <w:pPr>
      <w:spacing w:after="0" w:line="240" w:lineRule="auto"/>
    </w:pPr>
  </w:style>
  <w:style w:type="character" w:styleId="Hyperlink">
    <w:name w:val="Hyperlink"/>
    <w:uiPriority w:val="99"/>
    <w:unhideWhenUsed/>
    <w:rsid w:val="00721D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kobo-ee.savethechildren.net/x/iBz384S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A81FA61C4714D916722CA4FB5FB09" ma:contentTypeVersion="18" ma:contentTypeDescription="Create a new document." ma:contentTypeScope="" ma:versionID="fe874908179ed531c04046649ce90759">
  <xsd:schema xmlns:xsd="http://www.w3.org/2001/XMLSchema" xmlns:xs="http://www.w3.org/2001/XMLSchema" xmlns:p="http://schemas.microsoft.com/office/2006/metadata/properties" xmlns:ns3="c70803b8-acca-4451-a2c7-b593cd6b5ba1" xmlns:ns4="06c80c73-37ca-43c8-b9d1-40fdc87019f2" targetNamespace="http://schemas.microsoft.com/office/2006/metadata/properties" ma:root="true" ma:fieldsID="23bdf032304180f15fb7d2b0750a58af" ns3:_="" ns4:_="">
    <xsd:import namespace="c70803b8-acca-4451-a2c7-b593cd6b5ba1"/>
    <xsd:import namespace="06c80c73-37ca-43c8-b9d1-40fdc8701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803b8-acca-4451-a2c7-b593cd6b5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0c73-37ca-43c8-b9d1-40fdc8701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0803b8-acca-4451-a2c7-b593cd6b5b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hKjvjvnINlyfU3RqkjJ3T6Ozg==">CgMxLjAyCGguZ2pkZ3hzOAByITFHazhZQUhKc09ZQXZzZU9tVERUWkl6eHJrN2lfdkhBUQ==</go:docsCustomData>
</go:gDocsCustomXmlDataStorage>
</file>

<file path=customXml/itemProps1.xml><?xml version="1.0" encoding="utf-8"?>
<ds:datastoreItem xmlns:ds="http://schemas.openxmlformats.org/officeDocument/2006/customXml" ds:itemID="{D54A1568-6795-4ED4-9B75-BD8FC0A7A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803b8-acca-4451-a2c7-b593cd6b5ba1"/>
    <ds:schemaRef ds:uri="06c80c73-37ca-43c8-b9d1-40fdc8701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36087-6BAC-4074-84EC-30F46B176C9E}">
  <ds:schemaRefs>
    <ds:schemaRef ds:uri="http://schemas.microsoft.com/office/2006/metadata/properties"/>
    <ds:schemaRef ds:uri="http://schemas.microsoft.com/office/infopath/2007/PartnerControls"/>
    <ds:schemaRef ds:uri="c70803b8-acca-4451-a2c7-b593cd6b5ba1"/>
  </ds:schemaRefs>
</ds:datastoreItem>
</file>

<file path=customXml/itemProps3.xml><?xml version="1.0" encoding="utf-8"?>
<ds:datastoreItem xmlns:ds="http://schemas.openxmlformats.org/officeDocument/2006/customXml" ds:itemID="{4CEB7815-C7C9-4C0B-9F27-556518498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3819D-0554-4DC7-857A-B3A6EFEDD4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SCI VietNam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Thao, Phan Nguyen Song</dc:creator>
  <cp:lastModifiedBy>Administrator</cp:lastModifiedBy>
  <cp:revision>17</cp:revision>
  <dcterms:created xsi:type="dcterms:W3CDTF">2024-02-28T09:03:00Z</dcterms:created>
  <dcterms:modified xsi:type="dcterms:W3CDTF">2025-02-15T00:49:00Z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0x01010042AA81FA61C4714D916722CA4FB5FB09</vt:lpwstr>
  </property>
  <property fmtid="{D5CDD505-2E9C-101B-9397-08002B2CF9AE}" pid="3" name="MediaServiceImageTags">
    <vt:lpwstr/>
  </property>
</Properties>
</file>